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8B" w:rsidRDefault="00E34C8B" w:rsidP="00E34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3 </w:t>
      </w:r>
      <w:r>
        <w:rPr>
          <w:rFonts w:ascii="Times New Roman" w:hAnsi="Times New Roman" w:cs="Times New Roman"/>
          <w:sz w:val="24"/>
          <w:szCs w:val="24"/>
        </w:rPr>
        <w:t>- Summary of DOGRM split-sample results from Tab</w:t>
      </w:r>
      <w:r>
        <w:rPr>
          <w:rFonts w:ascii="Times New Roman" w:hAnsi="Times New Roman" w:cs="Times New Roman"/>
          <w:sz w:val="24"/>
          <w:szCs w:val="24"/>
        </w:rPr>
        <w:t>le 1 (radioche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mistry analysis).</w:t>
      </w:r>
    </w:p>
    <w:p w:rsidR="00E34C8B" w:rsidRDefault="00E34C8B" w:rsidP="00E34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070"/>
        <w:gridCol w:w="1980"/>
        <w:gridCol w:w="1885"/>
      </w:tblGrid>
      <w:tr w:rsidR="00E34C8B" w:rsidTr="00E34C8B">
        <w:tc>
          <w:tcPr>
            <w:tcW w:w="3415" w:type="dxa"/>
          </w:tcPr>
          <w:p w:rsidR="00E34C8B" w:rsidRDefault="00E34C8B" w:rsidP="00E34C8B">
            <w:r>
              <w:rPr>
                <w:rFonts w:ascii="Times New Roman" w:hAnsi="Times New Roman" w:cs="Times New Roman"/>
                <w:sz w:val="24"/>
                <w:szCs w:val="24"/>
              </w:rPr>
              <w:t>Combined Ra226 &amp; Ra228</w:t>
            </w:r>
          </w:p>
        </w:tc>
        <w:tc>
          <w:tcPr>
            <w:tcW w:w="2070" w:type="dxa"/>
          </w:tcPr>
          <w:p w:rsidR="00E34C8B" w:rsidRDefault="00E34C8B" w:rsidP="00E34C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1980" w:type="dxa"/>
          </w:tcPr>
          <w:p w:rsidR="00E34C8B" w:rsidRDefault="00E34C8B" w:rsidP="00E34C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Average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1885" w:type="dxa"/>
          </w:tcPr>
          <w:p w:rsidR="00E34C8B" w:rsidRDefault="00E34C8B" w:rsidP="00E34C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Maximum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</w:tr>
      <w:tr w:rsidR="00E34C8B" w:rsidTr="00E34C8B">
        <w:tc>
          <w:tcPr>
            <w:tcW w:w="3415" w:type="dxa"/>
          </w:tcPr>
          <w:p w:rsidR="00E34C8B" w:rsidRDefault="00E34C8B" w:rsidP="00E34C8B">
            <w:r>
              <w:rPr>
                <w:rFonts w:ascii="Times New Roman" w:hAnsi="Times New Roman" w:cs="Times New Roman"/>
                <w:sz w:val="24"/>
                <w:szCs w:val="24"/>
              </w:rPr>
              <w:t>Raw Brine (conventional wells)</w:t>
            </w:r>
          </w:p>
        </w:tc>
        <w:tc>
          <w:tcPr>
            <w:tcW w:w="2070" w:type="dxa"/>
          </w:tcPr>
          <w:p w:rsidR="00E34C8B" w:rsidRDefault="00E34C8B" w:rsidP="00E34C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1980" w:type="dxa"/>
          </w:tcPr>
          <w:p w:rsidR="00E34C8B" w:rsidRDefault="00E34C8B" w:rsidP="00E34C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3715</w:t>
            </w:r>
          </w:p>
        </w:tc>
        <w:tc>
          <w:tcPr>
            <w:tcW w:w="1885" w:type="dxa"/>
          </w:tcPr>
          <w:p w:rsidR="00E34C8B" w:rsidRDefault="00E34C8B" w:rsidP="00E34C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</w:tr>
      <w:tr w:rsidR="00E34C8B" w:rsidTr="00E34C8B">
        <w:tc>
          <w:tcPr>
            <w:tcW w:w="3415" w:type="dxa"/>
          </w:tcPr>
          <w:p w:rsidR="00E34C8B" w:rsidRDefault="00E34C8B" w:rsidP="00E34C8B">
            <w:r>
              <w:rPr>
                <w:rFonts w:ascii="Times New Roman" w:hAnsi="Times New Roman" w:cs="Times New Roman"/>
                <w:sz w:val="24"/>
                <w:szCs w:val="24"/>
              </w:rPr>
              <w:t>Finished Brine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AquaSalina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E34C8B" w:rsidRDefault="00E34C8B" w:rsidP="00E34C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980" w:type="dxa"/>
          </w:tcPr>
          <w:p w:rsidR="00E34C8B" w:rsidRDefault="00E34C8B" w:rsidP="00E34C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1885" w:type="dxa"/>
          </w:tcPr>
          <w:p w:rsidR="00E34C8B" w:rsidRDefault="00E34C8B" w:rsidP="00E34C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5628</w:t>
            </w:r>
          </w:p>
        </w:tc>
      </w:tr>
    </w:tbl>
    <w:p w:rsidR="00E34C8B" w:rsidRDefault="00E34C8B" w:rsidP="00E34C8B"/>
    <w:p w:rsidR="00E34C8B" w:rsidRDefault="00E34C8B" w:rsidP="00E34C8B"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4 </w:t>
      </w:r>
      <w:r>
        <w:rPr>
          <w:rFonts w:ascii="Times New Roman" w:hAnsi="Times New Roman" w:cs="Times New Roman"/>
          <w:sz w:val="24"/>
          <w:szCs w:val="24"/>
        </w:rPr>
        <w:t>- Summary of DOGRM split-sample results from Table 2 (indirect gamma analysis).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2070"/>
        <w:gridCol w:w="1980"/>
        <w:gridCol w:w="1890"/>
      </w:tblGrid>
      <w:tr w:rsidR="00E34C8B" w:rsidTr="00E34C8B">
        <w:tc>
          <w:tcPr>
            <w:tcW w:w="3415" w:type="dxa"/>
          </w:tcPr>
          <w:p w:rsidR="00E34C8B" w:rsidRDefault="00E34C8B" w:rsidP="00E34C8B">
            <w:r>
              <w:rPr>
                <w:rFonts w:ascii="Times New Roman" w:hAnsi="Times New Roman" w:cs="Times New Roman"/>
                <w:sz w:val="24"/>
                <w:szCs w:val="24"/>
              </w:rPr>
              <w:t>Combined Ra226 &amp; Ra228</w:t>
            </w:r>
          </w:p>
        </w:tc>
        <w:tc>
          <w:tcPr>
            <w:tcW w:w="2070" w:type="dxa"/>
          </w:tcPr>
          <w:p w:rsidR="00E34C8B" w:rsidRDefault="00E34C8B" w:rsidP="00E34C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1980" w:type="dxa"/>
          </w:tcPr>
          <w:p w:rsidR="00E34C8B" w:rsidRDefault="00E34C8B" w:rsidP="00E34C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Average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1890" w:type="dxa"/>
          </w:tcPr>
          <w:p w:rsidR="00E34C8B" w:rsidRDefault="00E34C8B" w:rsidP="00E34C8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Maximum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</w:tr>
      <w:tr w:rsidR="00E34C8B" w:rsidTr="00E34C8B">
        <w:tc>
          <w:tcPr>
            <w:tcW w:w="3415" w:type="dxa"/>
          </w:tcPr>
          <w:p w:rsidR="00E34C8B" w:rsidRDefault="00E34C8B" w:rsidP="00E34C8B">
            <w:r>
              <w:rPr>
                <w:rFonts w:ascii="Times New Roman" w:hAnsi="Times New Roman" w:cs="Times New Roman"/>
                <w:sz w:val="24"/>
                <w:szCs w:val="24"/>
              </w:rPr>
              <w:t>Raw Brine (conventional wells)</w:t>
            </w:r>
          </w:p>
        </w:tc>
        <w:tc>
          <w:tcPr>
            <w:tcW w:w="2070" w:type="dxa"/>
          </w:tcPr>
          <w:p w:rsidR="00E34C8B" w:rsidRDefault="00E34C8B" w:rsidP="00E34C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1980" w:type="dxa"/>
          </w:tcPr>
          <w:p w:rsidR="00E34C8B" w:rsidRDefault="00E34C8B" w:rsidP="00E34C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3987</w:t>
            </w:r>
          </w:p>
        </w:tc>
        <w:tc>
          <w:tcPr>
            <w:tcW w:w="1890" w:type="dxa"/>
          </w:tcPr>
          <w:p w:rsidR="00E34C8B" w:rsidRDefault="00E34C8B" w:rsidP="00E34C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9541</w:t>
            </w:r>
          </w:p>
        </w:tc>
      </w:tr>
      <w:tr w:rsidR="00E34C8B" w:rsidTr="00E34C8B">
        <w:tc>
          <w:tcPr>
            <w:tcW w:w="3415" w:type="dxa"/>
          </w:tcPr>
          <w:p w:rsidR="00E34C8B" w:rsidRDefault="00E34C8B" w:rsidP="00E34C8B">
            <w:r>
              <w:rPr>
                <w:rFonts w:ascii="Times New Roman" w:hAnsi="Times New Roman" w:cs="Times New Roman"/>
                <w:sz w:val="24"/>
                <w:szCs w:val="24"/>
              </w:rPr>
              <w:t>Finished Brine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AquaSalina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E34C8B" w:rsidRDefault="00E34C8B" w:rsidP="00E34C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1980" w:type="dxa"/>
          </w:tcPr>
          <w:p w:rsidR="00E34C8B" w:rsidRDefault="00E34C8B" w:rsidP="00E34C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</w:t>
            </w:r>
          </w:p>
        </w:tc>
        <w:tc>
          <w:tcPr>
            <w:tcW w:w="1890" w:type="dxa"/>
          </w:tcPr>
          <w:p w:rsidR="00E34C8B" w:rsidRDefault="00E34C8B" w:rsidP="00E34C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7415</w:t>
            </w:r>
          </w:p>
        </w:tc>
      </w:tr>
    </w:tbl>
    <w:p w:rsidR="00E34C8B" w:rsidRDefault="00E34C8B" w:rsidP="00E34C8B"/>
    <w:sectPr w:rsidR="00E34C8B" w:rsidSect="00E34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MDA0tjC2NDIwNzdW0lEKTi0uzszPAykwrAUAXRipfSwAAAA="/>
  </w:docVars>
  <w:rsids>
    <w:rsidRoot w:val="00E34C8B"/>
    <w:rsid w:val="00023025"/>
    <w:rsid w:val="00511ADF"/>
    <w:rsid w:val="005738ED"/>
    <w:rsid w:val="005C2B87"/>
    <w:rsid w:val="00E34C8B"/>
    <w:rsid w:val="00F7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22C2"/>
  <w15:chartTrackingRefBased/>
  <w15:docId w15:val="{78ED7DE5-F670-43E0-ACDF-BF5ED632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11ADF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11A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table" w:styleId="TableGrid">
    <w:name w:val="Table Grid"/>
    <w:basedOn w:val="TableNormal"/>
    <w:uiPriority w:val="39"/>
    <w:rsid w:val="00E3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</dc:creator>
  <cp:keywords/>
  <dc:description/>
  <cp:lastModifiedBy>tee</cp:lastModifiedBy>
  <cp:revision>1</cp:revision>
  <dcterms:created xsi:type="dcterms:W3CDTF">2020-03-11T11:35:00Z</dcterms:created>
  <dcterms:modified xsi:type="dcterms:W3CDTF">2020-03-11T12:13:00Z</dcterms:modified>
</cp:coreProperties>
</file>